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E53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қатынастарды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реттейді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5617751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1-тарау. ЖАЛПЫ ЕРЕЖЕЛЕР</w:t>
      </w:r>
    </w:p>
    <w:p w14:paraId="372B5B8F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1-бап. Осы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қамтылатын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кейбір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ұғымдарды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түсіндіру</w:t>
      </w:r>
      <w:proofErr w:type="spellEnd"/>
    </w:p>
    <w:p w14:paraId="15643D9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ұғымдар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мағынада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419C808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әкімшілік-шаруашылық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балансындағы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BFAD83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1-1)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депутаты,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судьясы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судья,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Адам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сияқты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"А"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корпусының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145796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арнаулы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өкiлеттiк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жергiлiктi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өзiн-өзi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Қарулы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Күштерінде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құралымдарында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ұйымдастырушылық-өкімдік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әкiмшiлiк-шаруашылық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14FC3A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2-1)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ұйымдастырушылық-өкімдік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әкiмшiлiк-шаруашылық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арнаулы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өкiлеттiк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C10D57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мәслихат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депутаты,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тағайындалғанына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офицерлер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құрамының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келісімшарт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тағайындалған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CD96E3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жергiлiктi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өзiн-өзi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;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Президенттiгiне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Парламентiнің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мәслихаттардың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депутаттығына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кенттердің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округтердің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әкімдігіне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жергiлiктi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өзiн-өзi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сайланбалы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тiркелген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;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өкілеттігін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кәсіби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жүргізілетін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;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жергiлiктi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өзiн-өзi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iстейтiн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еңбегiне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жүргізілетін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;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қаржыландырылатын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іріктеу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дербес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ведомстволарының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қадағалау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;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әуе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кеңістігін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авиация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істейтін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авиация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C666B8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орындамауына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тиісінше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орындамауына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039012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теңестiрiлген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өкiлеттiктерін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мүмкiндiктерiн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делдалдар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мүлiктiк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игiлiктер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артықшылықтар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табу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сияқты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игiлiктер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артықшылықтарды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5EEE5F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8F97E5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67187D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9)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салдарларын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C74CC4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10)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үйлестіруді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7CC6CD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қайшы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кінәлі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әрекетсіздік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787974A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67C71F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зерделеу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F2C3DE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ұйымдастырушылық-өкімдік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бұйрықтар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өкімдерді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көтермелеу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F50DEAD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1-бапқа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06.04.2016 </w:t>
      </w:r>
      <w:hyperlink r:id="rId4" w:anchor="z72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484-V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19.04.2019 </w:t>
      </w:r>
      <w:hyperlink r:id="rId5" w:anchor="z864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249-VI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(01.08.2019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03.07.2019 </w:t>
      </w:r>
      <w:hyperlink r:id="rId6" w:anchor="z1908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262-VI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(01.01.2020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26.11.2019 </w:t>
      </w:r>
      <w:hyperlink r:id="rId7" w:anchor="z121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06.10.2020 </w:t>
      </w:r>
      <w:hyperlink r:id="rId8" w:anchor="z119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365-VI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29.12.2021 </w:t>
      </w:r>
      <w:hyperlink r:id="rId9" w:anchor="z29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91-VII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05.11.2022 </w:t>
      </w:r>
      <w:hyperlink r:id="rId10" w:anchor="z673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157-VII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(01.01.2023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"https://adilet.zan.kz/kaz/docs/Z2200000157" \l "z847"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03.01.2023 </w:t>
      </w:r>
      <w:hyperlink r:id="rId11" w:anchor="z255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0C7B7F6C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2-бап. Осы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Заңның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қолданылу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аясы</w:t>
      </w:r>
      <w:proofErr w:type="spellEnd"/>
    </w:p>
    <w:p w14:paraId="78D40D5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ратификациялаған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өзгеше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тіркелген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A111B9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кодексінде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кодексінде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D5C979E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3-бап.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заңнамасы</w:t>
      </w:r>
      <w:proofErr w:type="spellEnd"/>
    </w:p>
    <w:p w14:paraId="64317CE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991E1D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ратификациялаған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қамтылғаннан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C92D8B7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4-бап.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іс-қимылдың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негізгі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қағидаттары</w:t>
      </w:r>
      <w:proofErr w:type="spellEnd"/>
    </w:p>
    <w:p w14:paraId="3890C0D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2443DD1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A84958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бостандықтары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басымдығы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B69AA1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FAF483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27141B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DF3C38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басым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BA00F8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көтермелеу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6802B1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жасағаны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E031AF5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4-бапқа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– ҚР 03.01.2023 </w:t>
      </w:r>
      <w:hyperlink r:id="rId12" w:anchor="z257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482DE2A0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5-бап.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іс-қимылдың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мақсаты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міндеттері</w:t>
      </w:r>
      <w:proofErr w:type="spellEnd"/>
    </w:p>
    <w:p w14:paraId="235BE1C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6F0637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1F2552A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төзбестік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ахуалын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5DFC85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салдарларын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516D53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нығайту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7FE0CE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ынтымақтастықты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8429C3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E6ED15A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2-тарау. СЫБАЙЛАС ЖЕМҚОРЛЫҚҚА ҚАРСЫ ІС-ҚИМЫЛ ШАРАЛАРЫ</w:t>
      </w:r>
    </w:p>
    <w:p w14:paraId="5C624375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6-бап.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шараларының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жүйесі</w:t>
      </w:r>
      <w:proofErr w:type="spellEnd"/>
    </w:p>
    <w:p w14:paraId="40C2D09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CC84E8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B7A451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CB8B92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5A4D41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3-1)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ғылыми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сараптама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F68F03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сараптама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сипаты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7D425A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0B54FE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6C85C9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F95D65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болғызбауды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24BAED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9)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C7EC6E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10)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6A1FF4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FCB6C2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12)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салдарларын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A01362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баяндаманы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қамтиды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B87B7DC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6-бапқа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26.11.2019 </w:t>
      </w:r>
      <w:hyperlink r:id="rId13" w:anchor="z134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(01.01.2020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10A53B28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7-бап.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мониторинг</w:t>
      </w:r>
    </w:p>
    <w:p w14:paraId="2DDB24E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мониторинг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жай-күйіне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жинау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өңдеу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жинақтап-қорыту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B2394A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F0B73C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дереккөздері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статистика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өтініштері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сұрау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жарияланымдар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салынбаған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64BB2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46DCE8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арнаулы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39892FD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8-бап.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тәуекелдерін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талдау</w:t>
      </w:r>
      <w:proofErr w:type="spellEnd"/>
    </w:p>
    <w:p w14:paraId="6F4BE97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сыртқы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зерделеу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E48A09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0" w:name="z67"/>
      <w:bookmarkEnd w:id="0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сыртқы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Әкімшілігімен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5344E42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қозғайтын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4F22B6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ұйымдық-басқарушылық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976CEF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сыртқы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мамандарын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сарапшыларын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DEF232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сыртқы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A23D924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14" w:anchor="z67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2-тармағының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салалардағы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қатынастарға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7C4E3BB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прокуратура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қадағалауға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0554B5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339536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94172B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сот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төрелігіне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EDB416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жедел-іздестіру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C68111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қылмыстық-атқару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F64539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сақталуын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6E745C2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15" w:anchor="z67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2-тармағының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арнаулы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16BFA0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66363C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үлгілік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DF80B49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8-бапқа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03.07.2017 </w:t>
      </w:r>
      <w:hyperlink r:id="rId16" w:anchor="z139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86-VI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Конституциялық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03.01.2023 </w:t>
      </w:r>
      <w:hyperlink r:id="rId17" w:anchor="z259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19.04.2023 </w:t>
      </w:r>
      <w:hyperlink r:id="rId18" w:anchor="z1880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223-VII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1FD5AD43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lastRenderedPageBreak/>
        <w:t xml:space="preserve">9-бап.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мәдениетті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қалыптастыру</w:t>
      </w:r>
      <w:proofErr w:type="spellEnd"/>
    </w:p>
    <w:p w14:paraId="6364B09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төзбеушілікті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нығайту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8D7751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сипаттағы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CB48E5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адамгершілік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зияткерлік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қабылдамаудағы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белсенді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ұстанымын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тәрбиелеу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оқытудың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үздіксіз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C63B6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түсіндіру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0E2ED44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10-бап.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стандарттар</w:t>
      </w:r>
      <w:proofErr w:type="spellEnd"/>
    </w:p>
    <w:p w14:paraId="1CB4F85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қатынастардың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оқшауланған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A6C7C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жұртшылықтың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әзірлейді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ескеріледі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A4B7499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11-бап.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Қаржылық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бақылау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шаралары</w:t>
      </w:r>
      <w:proofErr w:type="spellEnd"/>
    </w:p>
    <w:p w14:paraId="4BC4FC6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5F14E28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F4405D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FA152B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5AEFEEA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Президенттігіне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мәслихаттардың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депутаттығына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кенттердің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округтердің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әкімдігіне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өзін-өзі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сайланбалы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органдарына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мүшелікке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– кандидат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тіркелгенге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1A28BC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соларға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тағайындау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тағайындау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шығарылғанға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(декларация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3D828D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66A426C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4271B77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1F97B85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1A874A8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342F8F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шығыстарды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жабу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B568A27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      ЗҚАИ-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ның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ескертпесі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!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      4-тармақ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екінші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үшінші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төртінші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бесінші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алтыншы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жетінші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бөліктермен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ескертпемен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толықтыру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– ҚР 03.01.2023 </w:t>
      </w:r>
      <w:hyperlink r:id="rId19" w:anchor="z261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 (01.01.2027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fldChar w:fldCharType="begin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51FED34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декларация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7FB63B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декларация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22C598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3-тармақтарында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төленетін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төлемдердің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түсуін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интернет-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ресурсына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A73CD9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8.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2-тармағының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ұсынбауы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жазаланатын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тіркеуден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тіркеу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7A3C8A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315515C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2-тармағының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ұсынбауы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жазаланатын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беруден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831DAE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ұсынбауы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жазаланатын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кодексінде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BA76E57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      </w:t>
      </w:r>
      <w:bookmarkStart w:id="1" w:name="z108"/>
      <w:bookmarkEnd w:id="1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ЗҚАИ-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ның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ескертпесі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!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      9-тармағының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күші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01.01.2021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01.01.2025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дейін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тоқтатыла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тұрады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– осы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27-бабының </w:t>
      </w:r>
      <w:hyperlink r:id="rId20" w:anchor="z318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3-1-тармағын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қараңыз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0140CFB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9.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2E6D0CE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2894AB9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"А"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корпусындағы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6A87DBF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депутаттары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790E90F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3-1)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Адам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EDB7FF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судьялары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05C8D78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желтоқсанынан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кешіктірілмейтін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жариялануға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500799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Жариялануға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тізбесін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E451D6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интернет-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ресурстарында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персоналды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(кадр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C869F56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10.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21" w:anchor="z104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7-тармағының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9-тармағының </w:t>
      </w:r>
      <w:hyperlink r:id="rId22" w:anchor="z109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1)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23" w:anchor="z110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 xml:space="preserve">2) </w:t>
        </w:r>
        <w:proofErr w:type="spellStart"/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тармақшаларының</w:t>
        </w:r>
        <w:proofErr w:type="spellEnd"/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39B7DB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2" w:name="z118"/>
      <w:bookmarkEnd w:id="2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меншікпен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сипаттағы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мәмілелер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меншік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иесінің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F317B7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соғады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85961D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заңдастыруға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жылыстатуға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терроризмді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қаржыландыруға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мақсаттарда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80C1D85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11-бапқа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26.11.2019 </w:t>
      </w:r>
      <w:hyperlink r:id="rId24" w:anchor="z136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03.07.2020 </w:t>
      </w:r>
      <w:hyperlink r:id="rId25" w:anchor="z205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359-VI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29.12.2021 </w:t>
      </w:r>
      <w:hyperlink r:id="rId26" w:anchor="z30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91-VII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05.11.2022 </w:t>
      </w:r>
      <w:hyperlink r:id="rId27" w:anchor="z678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157-VII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(01.01.2023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"https://adilet.zan.kz/kaz/docs/Z2200000157" \l "z847"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19.04.2023 </w:t>
      </w:r>
      <w:hyperlink r:id="rId28" w:anchor="z1882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223-VII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63D56708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12-бап.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шектеулер</w:t>
      </w:r>
      <w:proofErr w:type="spellEnd"/>
    </w:p>
    <w:p w14:paraId="0CDE977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Президенттігіне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мәслихаттарының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депутаттығына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кенттердің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округтердің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әкімдігіне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өзін-өзі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сайланбалы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топтық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соғуы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бермеу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13, 14, 14-1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15-баптарында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ерекшеліктерді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5264955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сыйыспайтын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7C28C9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туыстарының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зайыптары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жекжаттарының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істеуіне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бермеу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D98501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игіліктер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артықшылықтар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табу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таратылуға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жатпайтын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745C7C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сыйақыны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әрекетсіздігі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абзацында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әрекетсіздікке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B0E823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иелену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қолма-қол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6A5B4F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Жекелеген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реттейтін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көздейтін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E1D65A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абзацында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персоналды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(кадр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жазбаша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тіркейді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8D1179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абзацында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қабылдамауы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сақтамау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8832C5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абзацында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отбасы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сыйақыны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әрекетсіздігі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сыйақыны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әрекетсіздік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әрекетсіздікке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B47C9D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Ескертпе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: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абзацында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отбасы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ата-аналары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кәмелетке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асырауындағы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түсініледі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C16E93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абзацында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отбасы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етілмей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5-тармағын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анықталғаннан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аптадан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аспайтын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кіріс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түсініктеме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аударылуға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FEA28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абзацында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отбасы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етілмей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5-тармағын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абзацында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өтеусіз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ал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абзацында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төленуге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4AEC97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оны "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-сату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сатудан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0730C87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12-бапқа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26.11.2019 </w:t>
      </w:r>
      <w:hyperlink r:id="rId29" w:anchor="z137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06.10.2020 </w:t>
      </w:r>
      <w:hyperlink r:id="rId30" w:anchor="z123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365-VI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19.12.2020 </w:t>
      </w:r>
      <w:hyperlink r:id="rId31" w:anchor="z241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384-VI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05.11.2022 </w:t>
      </w:r>
      <w:hyperlink r:id="rId32" w:anchor="z685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157-VII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(01.01.2023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"https://adilet.zan.kz/kaz/docs/Z2200000157" \l "z847"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03.01.2023 </w:t>
      </w:r>
      <w:hyperlink r:id="rId33" w:anchor="z269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      </w:t>
      </w:r>
      <w:bookmarkStart w:id="3" w:name="z134"/>
      <w:bookmarkEnd w:id="3"/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Ескертпе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!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      ҚР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Конституциялық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Соты 13-баптың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конституциялылығын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тексеру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іс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жүргізу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бастады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08B48976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13-бап.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орындаумен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сыйыспайтын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қызмет</w:t>
      </w:r>
      <w:proofErr w:type="spellEnd"/>
    </w:p>
    <w:p w14:paraId="110A356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мәслихат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депутаттарын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Президенттігіне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мәслихаттарының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депутаттығына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кенттердің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округтердің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әкімдігіне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өзін-өзі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сайланбалы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мүшелікке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4FB0945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шаруашылық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кірмейтін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шаруашылық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бетінше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игіліктер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сыйымсыз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пайдалану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қанағаттандыруға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жәрдемдесуге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4372C6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инвестициялық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пай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қорларының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қағаздар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нарығында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облигацияларды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қағаздар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нарығында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коммерциялық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акцияларын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дауыс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акцияларының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санының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бес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пайызынан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аспайтын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көлемде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айналысуға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3AFA67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педагогтік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ғылыми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шығармашылық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төленетін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айналысуға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490FEE9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     </w:t>
      </w:r>
      <w:bookmarkStart w:id="4" w:name="z139"/>
      <w:bookmarkEnd w:id="4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2.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тасталды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26.11.2019 </w:t>
      </w:r>
      <w:hyperlink r:id="rId34" w:anchor="z140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599023E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2-1.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кәсіпорындарды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үлестес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еншілес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байқау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кеңестерінде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төленетін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9BD7CE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меншік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құқығымен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тиесілі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тапсырудан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56C8D2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орынбасарларына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қадағалау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орынбасарларына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инвестициялық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облигацияларды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коммерциялық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акцияларын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07084C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орынбасарлары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қадағалау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орынбасарлары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тағайындалған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тағайындалғанға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тиесілі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инвестициялық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облигацияларды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коммерциялық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акцияларын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сенімгерлік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7A1F40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орындамауы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B1B533D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35" w:anchor="z135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1-тармағында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тиесілі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облигацияларды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инвестициялық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пай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қорларының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тиесілі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сенімгерлік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255027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6.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сенімгерлік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нотариаттық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куәландыруға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24C1E4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Облигацияларды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инвестициялық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пай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қорларының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коммерциялық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акцияларын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жарғылық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капиталға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сенімгерлік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персоналды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(кадр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сенімгерлік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нотариаттық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куәландырылғаннан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нотариаттық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куәландырылған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нотариаттық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куәландырылған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көшірмесін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D32EA4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5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7-тармақтарында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орындамауы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528720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13-бапқа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22.01.2016 </w:t>
      </w:r>
      <w:hyperlink r:id="rId36" w:anchor="z38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446-V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03.07.2019 </w:t>
      </w:r>
      <w:hyperlink r:id="rId37" w:anchor="z1910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262-VI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(01.01.2020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26.11.2019 </w:t>
      </w:r>
      <w:hyperlink r:id="rId38" w:anchor="z139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05.11.2022 </w:t>
      </w:r>
      <w:hyperlink r:id="rId39" w:anchor="z686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157-VII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(01.01.2023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"https://adilet.zan.kz/kaz/docs/Z2200000157" \l "z847"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03.01.2023 </w:t>
      </w:r>
      <w:hyperlink r:id="rId40" w:anchor="z271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2A16C598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14-бап.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Жақын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туыстардың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ерлі-зайыптылардың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жекжаттардың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бiрге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қызмет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iстеуiне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жол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бермеу</w:t>
      </w:r>
      <w:proofErr w:type="spellEnd"/>
    </w:p>
    <w:p w14:paraId="46A7326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мәслихат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депутаттарын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Президенттігіне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мәслихаттарының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депутаттығына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кенттердің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округтердің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әкімдігіне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өзін-өзі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сайланбалы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мүшелікке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өздерiнiң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туыстары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жекжаттары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тiкелей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туыстары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жекжаттары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бағынысында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бола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7469A7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1-1.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соларға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үміткер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істейтін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туыстары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жекжаттары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жазбаша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AA0FF1C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41" w:anchor="z148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1-тармағының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байқалған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ай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жоймаса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бағыныстылықты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болғызбайтын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ал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болмаған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біреуі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шығарылуға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өзгедей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босатылуға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D677EE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Ескертпе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ата-аналары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ата-анасы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алушылар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ата-анасы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ата-анасы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бөлек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аға-інілері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апа-сіңлілері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қарындастары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әжесі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немерелері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жекжаттар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ата-анасы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ата-анасы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бөлек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аға-інілері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апа-сіңлілері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қарындастары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ата-аналары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түсініледі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67C6AC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субъектісінің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байқау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туыстарымен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жекжаттарымен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E199F6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ай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жоймаса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субъектісінің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байқау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болғызбайтын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ал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жұмыскерлердің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біреуі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шығарылуға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босатылуға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805DC7C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14-бапқа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26.11.2019 </w:t>
      </w:r>
      <w:hyperlink r:id="rId42" w:anchor="z147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06.10.2020 </w:t>
      </w:r>
      <w:hyperlink r:id="rId43" w:anchor="z131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365-VI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05.11.2022 </w:t>
      </w:r>
      <w:hyperlink r:id="rId44" w:anchor="z687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157-VII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(01.01.2023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"https://adilet.zan.kz/kaz/docs/Z2200000157" \l "z847"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03.01.2023 </w:t>
      </w:r>
      <w:hyperlink r:id="rId45" w:anchor="z279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23E84A41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5" w:name="z305"/>
      <w:bookmarkEnd w:id="5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14-1-бап.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банктерде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шоттарды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салымдарды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ашуға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иеленуге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қолма-қол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құндылықтарды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сақтауға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жол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бермеу</w:t>
      </w:r>
      <w:proofErr w:type="spellEnd"/>
    </w:p>
    <w:p w14:paraId="217564D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мәслихат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депутаттарын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иеленуге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қолма-қол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FAAAC6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Ескертпе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бейрезидент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филиалдарына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1A3CD0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4-тармағында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ай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жабуға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қолма-қол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3FD131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қолма-қол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құндылықтарды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еркінен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еңсерілмейтін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дүлей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құбылыстар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төтенше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шот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алмаған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ай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растайтын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ED2C7E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мұраны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қолма-қол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иеленуге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мұраны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ай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жабуға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қолма-қол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74CB61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1, 2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3-тармақтарының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өкілдіктеріне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жіберілген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іссапарға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жіберілген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кезеңіне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тағылымдамадан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іссапарда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емделіп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кәмелеттік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толмаған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кәмелеттік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қорғаншысы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қамқоршысы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емделуі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кезеңінде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4F3BA1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өтініш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5372E12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2-тарау 14-1-баппен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толықтырылды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19.12.2020 </w:t>
      </w:r>
      <w:hyperlink r:id="rId46" w:anchor="z245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384-VI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30EF2BFA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15-бап.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Мүдделер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қақтығысы</w:t>
      </w:r>
      <w:proofErr w:type="spellEnd"/>
    </w:p>
    <w:p w14:paraId="6276DB9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4D29ABB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47" w:anchor="z152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1-тармағында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болғызбау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E86A2DF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3.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48" w:anchor="z152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1-тармағында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істейтін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болысымен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жазбаша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E22FB90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49" w:anchor="z152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1-тармағында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өтініштері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көздерден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болғызбау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уақтылы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F197FC8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50" w:anchor="z152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1-тармағында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шеттетуге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047E58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13D965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2BDF5E0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16-бап.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Кәсіпкерлік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саласындағы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шаралары</w:t>
      </w:r>
      <w:proofErr w:type="spellEnd"/>
    </w:p>
    <w:p w14:paraId="7C8E83E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266A2D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есептілігін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ұйымдық-құқықтық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682B47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бәсекелестік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қағидаттарын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F519A8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қақтығыстарын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болғызбау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8A1724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4AABE3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550912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EDCABE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бірлестіктері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қауымдастықтары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одақтары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2BC967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комплаенс-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комплаенс-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ықтимал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ескеріле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7E608C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комплаенс-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субъектісінің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тәуелсіз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директорлар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байқау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тәуелсіз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сақталуын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тәуелсіз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комплаенс-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субъектісінің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EEAE20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комплаенс-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үлгілік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ережені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әзірлейді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3EE186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табылмайтын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комплаенс-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02C37C3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16-бапқа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– ҚР 06.10.2020 </w:t>
      </w:r>
      <w:hyperlink r:id="rId51" w:anchor="z138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365-VI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08.06.2021 </w:t>
      </w:r>
      <w:hyperlink r:id="rId52" w:anchor="z24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48-VII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(01.01.2022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03.01.2023 </w:t>
      </w:r>
      <w:hyperlink r:id="rId53" w:anchor="z282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5B63FAB8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17-бап.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баяндама</w:t>
      </w:r>
      <w:proofErr w:type="spellEnd"/>
    </w:p>
    <w:p w14:paraId="25965E9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баяндама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деңгейлерде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жай-күйі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үрдістерін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4B81A2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баяндаманы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5D02CB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баяндама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E4FA36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баяндаманы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03C47E9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17-бапқа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06.04.2016 </w:t>
      </w:r>
      <w:hyperlink r:id="rId54" w:anchor="z74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484-V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26.11.2019 </w:t>
      </w:r>
      <w:hyperlink r:id="rId55" w:anchor="z149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039F96E8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lastRenderedPageBreak/>
        <w:t>3-тарау. СЫБАЙЛАС ЖЕМҚОРЛЫҚҚА ҚАРСЫ ІС-ҚИМЫЛ СУБЪЕКТІЛЕРІ</w:t>
      </w: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ЖӘНЕ ОЛАРДЫҢ ӨКІЛЕТТІКТЕРІ</w:t>
      </w:r>
    </w:p>
    <w:p w14:paraId="1C6CECEB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18-бап.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субъектілері</w:t>
      </w:r>
      <w:proofErr w:type="spellEnd"/>
    </w:p>
    <w:p w14:paraId="19C9B46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6A1AED1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орган;</w:t>
      </w:r>
    </w:p>
    <w:p w14:paraId="2606A07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: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бірлестіктер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746BA89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6" w:name="z180"/>
      <w:bookmarkEnd w:id="6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19-бап.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қызметтің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қызметкерлері</w:t>
      </w:r>
      <w:proofErr w:type="spellEnd"/>
    </w:p>
    <w:p w14:paraId="1F6F1AA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қызметкерлері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45E15F8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19-бап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жаңа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редакцияда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– ҚР 06.10.2020 </w:t>
      </w:r>
      <w:hyperlink r:id="rId56" w:anchor="z140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365-VI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287D7F65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20-бап.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құзыреті</w:t>
      </w:r>
      <w:proofErr w:type="spellEnd"/>
    </w:p>
    <w:p w14:paraId="718D174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4CC3444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базаны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нормативтік-құқықтық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A2036A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0DEA2F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қарауына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81E3A4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баяндаманы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AAF05F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4-1)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үйлестіруді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үйлестіруді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783DF5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4-2)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секторлардағы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зерттеулер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91B0E8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4-3)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әдіснамалық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оқыту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алмасу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комплаенс-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үйлестіруді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E0829C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сыртқы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мониторингтеуді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A388D7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тәркіленген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өткізілуіне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оны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айналдыру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әдетте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698E38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тәжірибесін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зерделеуді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таратуды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25D9A3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BF1363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9)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тәрбиелеу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түсіндіру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жәрдемдесуді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әдістемелік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көмек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FB9FC2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10)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D0C318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7D4C01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актілерімен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жүктелген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7DA071A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lastRenderedPageBreak/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20-бапқа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06.04.2016 </w:t>
      </w:r>
      <w:hyperlink r:id="rId57" w:anchor="z78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484-V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26.11.2019 </w:t>
      </w:r>
      <w:hyperlink r:id="rId58" w:anchor="z151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03.01.2023 </w:t>
      </w:r>
      <w:hyperlink r:id="rId59" w:anchor="z287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724F34A1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21-бап.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өкілеттіктері</w:t>
      </w:r>
      <w:proofErr w:type="spellEnd"/>
    </w:p>
    <w:p w14:paraId="63A2E99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жүктелген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7BE73AD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сұратады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0CA0C4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2469B8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9CA1EE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3-1)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кодексінде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хаттамалар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толтырады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A1063F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жүктелген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1D8426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6078B91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жедел-іздестіру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262A13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шақырту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келуден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жалтарған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күштеп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әкелуге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CCFD2B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қылмыстық-процестік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тауарларды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BD3632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изоляторларын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изоляторларын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78F197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ұсынуларды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қылмыстық-процестік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7CFFB43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     </w:t>
      </w:r>
      <w:bookmarkStart w:id="7" w:name="z209"/>
      <w:bookmarkEnd w:id="7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6)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тасталды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06.04.2016 № 484-V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10E712E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ревизиялар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тексерулер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аудит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BCC1DE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күрестің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жедел-іздестіру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тактикасын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0A3EA6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9)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жүктелген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зерттеуді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B654AB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10)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күзетпен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ұсталатын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айдауылмен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7EF1BC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жүктелген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B0972F7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21-бапқа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06.04.2016 </w:t>
      </w:r>
      <w:hyperlink r:id="rId60" w:anchor="z80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484-V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26.11.2019 </w:t>
      </w:r>
      <w:hyperlink r:id="rId61" w:anchor="z156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06.10.2020 </w:t>
      </w:r>
      <w:hyperlink r:id="rId62" w:anchor="z142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365-VI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448C471F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22-бап.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органдардың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өкілеттіктері</w:t>
      </w:r>
      <w:proofErr w:type="spellEnd"/>
    </w:p>
    <w:p w14:paraId="54913E7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3170D2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1-1.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қызметкерлердің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орындамағаны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тиісінше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орындамағаны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660D03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кінәлі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тартуды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прокуратура,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қауіпсіздік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полиция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қауіпсіздік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комитетінің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Шекара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B216EAE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22-бапқа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28.12.2018 </w:t>
      </w:r>
      <w:hyperlink r:id="rId63" w:anchor="z182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210-VІ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26.11.2019 </w:t>
      </w:r>
      <w:hyperlink r:id="rId64" w:anchor="z158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273-VI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5C9FDDBB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23-бап.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Жұртшылықтың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қатысуы</w:t>
      </w:r>
      <w:proofErr w:type="spellEnd"/>
    </w:p>
    <w:p w14:paraId="7C0A249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Жеке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бірлестіктер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2C2A0CD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43B949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CC0EBD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024F97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58319F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сұратады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18789A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зерттеулер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ғылыми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зерттеулер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7B951C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бұқаралық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түсіндіру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B82B494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24-бап.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хабарлау</w:t>
      </w:r>
      <w:proofErr w:type="spellEnd"/>
    </w:p>
    <w:p w14:paraId="70566C9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хабар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E90494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хабар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058D93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8" w:name="z230"/>
      <w:bookmarkEnd w:id="8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өзгеше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Қылмыстық-процестік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кодексіне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кодексіне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"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қатысушы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көтермеленеді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B92602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көрінеу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97EDEE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көтермелеу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33B1D7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жедел-іздестіру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ынтымақтасатын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DE713C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орындаушы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қатысушы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4EDE10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3-1.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жәрдемдесу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64DEBB6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FC96EC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іздеудегі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DAAF5B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жәрдемдесуді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қамтиды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2A18D9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іздеудегі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AC22D3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64DF391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lastRenderedPageBreak/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24-бапқа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– ҚР 06.10.2020 </w:t>
      </w:r>
      <w:hyperlink r:id="rId65" w:anchor="z152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365-VI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03.01.2023 </w:t>
      </w:r>
      <w:hyperlink r:id="rId66" w:anchor="z289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19.04.2023 </w:t>
      </w:r>
      <w:hyperlink r:id="rId67" w:anchor="z1884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223-VII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2785F84A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9" w:name="z317"/>
      <w:bookmarkEnd w:id="9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24-1-бап.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қорғаудың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кепілдік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берген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шаралары</w:t>
      </w:r>
      <w:proofErr w:type="spellEnd"/>
    </w:p>
    <w:p w14:paraId="5992F70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761C116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қатынастары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бұзылуынан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DD45CE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құпиялылығын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қамтиды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6FDFF6F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3-тарау 24-1-баппен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толықтырылды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– ҚР 03.01.2023 </w:t>
      </w:r>
      <w:hyperlink r:id="rId68" w:anchor="z305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193D3186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0" w:name="z321"/>
      <w:bookmarkEnd w:id="10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24-2-бап.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адамды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еңбек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қатынастары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саласындағы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құқықтары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мүдделерінің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бұзылуынан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қорғау</w:t>
      </w:r>
      <w:proofErr w:type="spellEnd"/>
    </w:p>
    <w:p w14:paraId="5BA1A03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тарапы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дауын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кодексіне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шақыра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28D5E1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Арнаулы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жан-жақты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объективті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ауыстырудың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негізділігін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ұсынымдарынсыз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ауыстырылмайды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45E691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шақырылады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4F2C36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өткізілетін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кемінде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жібереді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03EAEF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FCB193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хаттамасына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қояды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D92300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хаттамасының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көшірмесі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жіберіледі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C48BA4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қорытындылары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келіспеген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хаттамасының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көшірмесін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инспекциясы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прокуратураға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бұзылғандығы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хабарлама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жібереді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D202CA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хабарламаны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жіберу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жүгінуіне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кедергі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65E1F91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3-тарау 24-1-баппен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толықтырылды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– ҚР 03.01.2023 </w:t>
      </w:r>
      <w:hyperlink r:id="rId69" w:anchor="z305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23EDE527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1" w:name="z326"/>
      <w:bookmarkEnd w:id="11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24-3-бап.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ақпараттың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құпиялылығын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қамтамасыз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ету</w:t>
      </w:r>
      <w:proofErr w:type="spellEnd"/>
    </w:p>
    <w:p w14:paraId="787CDD1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іздеудегі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құпиялылығын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істейтін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93A7F9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ниеті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43E962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Адам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ниеті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0135A7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2-тармағының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хабары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183651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Адам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24-4-бабы 1-тармағының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24-4-бабы 1-тармағының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жазбаша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8C9408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24-4-бабының 2-тармағында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хабарламасы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BBD3E7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612BA72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3-тарау 24-3-баппен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толықтырылды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– ҚР 03.01.2023 </w:t>
      </w:r>
      <w:hyperlink r:id="rId70" w:anchor="z305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37875F16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2" w:name="z332"/>
      <w:bookmarkEnd w:id="12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lastRenderedPageBreak/>
        <w:t xml:space="preserve">24-4-бап.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құқықтары</w:t>
      </w:r>
      <w:proofErr w:type="spellEnd"/>
    </w:p>
    <w:p w14:paraId="5F57A74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40B867C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қорытындылары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D71AD6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қылмыстық-процестік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шағым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D165B8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жазбаша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DC12CEB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ауыстыру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фактісі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пайымдаған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24-2-бабында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қарамауы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6E5110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Адам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негізділігі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жолданым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 бес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24-2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24-3-баптарында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1-тармағының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қажеттігі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хабарлама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жібереді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CCB3BB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Хабарламада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қамтылуға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1BBDE2B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хабарлама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жіберілетін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аты-жөні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EAEA7F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әкесінің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куәландыратын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6D6FB99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қысқаша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фабуласы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2302C3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4)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еткені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D1D7A7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жолданымы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түскен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аспайтын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EF03FDC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3-тарау 24-4-баппен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толықтырылды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– ҚР 03.01.2023 </w:t>
      </w:r>
      <w:hyperlink r:id="rId71" w:anchor="z305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алпыс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51CEB4D6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4-тарау. СЫБАЙЛАС ЖЕМҚОРЛЫҚ ҚҰҚЫҚ БҰЗУШЫЛЫҚТАРДЫҢ САЛДАРЛАРЫН ЖОЮ</w:t>
      </w:r>
    </w:p>
    <w:p w14:paraId="01FC4E63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25-бап.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Заңсыз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заңсыз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қызметтердің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құнын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өндіріп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қайтару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)</w:t>
      </w:r>
    </w:p>
    <w:p w14:paraId="4757DAD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мүлiктi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еркiмен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тапсырудан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төлеуден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өндіріп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прокурордың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уәкiлеттiк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шешiмi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шешiм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шығарғанға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тиесiлi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мүлiкті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0746B9E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72" w:anchor="z235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1-тармағында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прокурор,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айналдыру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кірісіне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өндіріп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D51454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өзгедей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өндіріліп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алынбаса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кінәлі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қайшы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хабарлама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жібереді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1DB3CB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4.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2B5DBE1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25-бапқа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– ҚР 06.10.2020 </w:t>
      </w:r>
      <w:hyperlink r:id="rId73" w:anchor="z155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365-VI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35C10993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26-бап.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нәтижесінде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мәмілелердің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шарттардың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актілердің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әрекеттердің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жарамсыздығы</w:t>
      </w:r>
      <w:proofErr w:type="spellEnd"/>
    </w:p>
    <w:p w14:paraId="4999272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мәмілелерді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прокурордың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жарамсыз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таниды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37F68A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нәтижесінде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актілердің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прокурордың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жарамсыз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тану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9DE503E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5-тарау.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Қорытынды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өтпелі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ережелер</w:t>
      </w:r>
      <w:proofErr w:type="spellEnd"/>
    </w:p>
    <w:p w14:paraId="00B92D40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. 5-тараудың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тақырыбы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- ҚР 19.12.2020 </w:t>
      </w:r>
      <w:hyperlink r:id="rId74" w:anchor="z253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№ 384-VI</w:t>
        </w:r>
      </w:hyperlink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B0991BE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3" w:name="z310"/>
      <w:bookmarkEnd w:id="13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26-1-бап.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Өтпелі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ережелер</w:t>
      </w:r>
      <w:proofErr w:type="spellEnd"/>
    </w:p>
    <w:p w14:paraId="19290749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75" w:anchor="z125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12-бабы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1-тармағының 5)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тармақшасында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14-1-бабында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ай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жабуға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қолма-қол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609319E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76" w:anchor="z126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1-тармағында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қолма-қол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еркінен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еңсерілмейтін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дүлей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құбылыстар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төтенше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шот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алмаған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салудың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мән-жайлар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ай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растайтын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9C159C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орындамауы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99E304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өтініш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4AE55AD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5-тарау 26-1-баппен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толықтырылды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19.12.2020 </w:t>
      </w:r>
      <w:hyperlink r:id="rId77" w:anchor="z255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384-VI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p w14:paraId="3F19B7CC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4" w:name="z243"/>
      <w:bookmarkEnd w:id="14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27-бап. Осы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енгізу</w:t>
      </w:r>
      <w:proofErr w:type="spellEnd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тәртібі</w:t>
      </w:r>
      <w:proofErr w:type="spellEnd"/>
    </w:p>
    <w:p w14:paraId="58ACE0C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7B39148D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2021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қаңтардан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енгізілетін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78" w:anchor="z91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11-бапты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2016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қаңтардан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7D65DA2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r w:rsidRPr="009429D0">
        <w:rPr>
          <w:rFonts w:ascii="Courier New" w:eastAsia="Times New Roman" w:hAnsi="Courier New" w:cs="Courier New"/>
          <w:color w:val="800000"/>
          <w:spacing w:val="2"/>
          <w:kern w:val="0"/>
          <w:sz w:val="20"/>
          <w:szCs w:val="20"/>
          <w:lang w:eastAsia="ru-KZ"/>
          <w14:ligatures w14:val="none"/>
        </w:rPr>
        <w:t>2)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тасталды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ҚР 30.11.2016 </w:t>
      </w:r>
      <w:hyperlink r:id="rId79" w:anchor="z820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№ 26-VI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(01.01.2017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</w:t>
      </w:r>
    </w:p>
    <w:p w14:paraId="55D2E5CB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r w:rsidRPr="009429D0">
        <w:rPr>
          <w:rFonts w:ascii="Courier New" w:eastAsia="Times New Roman" w:hAnsi="Courier New" w:cs="Courier New"/>
          <w:color w:val="800000"/>
          <w:spacing w:val="2"/>
          <w:kern w:val="0"/>
          <w:sz w:val="20"/>
          <w:szCs w:val="20"/>
          <w:lang w:eastAsia="ru-KZ"/>
          <w14:ligatures w14:val="none"/>
        </w:rPr>
        <w:t>2. 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тасталды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ҚР 30.11.2016 </w:t>
      </w:r>
      <w:hyperlink r:id="rId80" w:anchor="z820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№ 26-VI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(01.01.2017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</w:t>
      </w:r>
    </w:p>
    <w:p w14:paraId="16C683B3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қаңтарға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81" w:anchor="z91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11-бап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белгіленсін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58B73388" w14:textId="77777777" w:rsidR="009429D0" w:rsidRPr="009429D0" w:rsidRDefault="009429D0" w:rsidP="009429D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"11-бап.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Қаржылық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бақылау</w:t>
      </w:r>
      <w:proofErr w:type="spellEnd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шаралары</w:t>
      </w:r>
      <w:proofErr w:type="spellEnd"/>
    </w:p>
    <w:p w14:paraId="0740C984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теңестiрiлген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кiрiс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5B7F900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салу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объектiсi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iшiнде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мүлiктiң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7C4B2B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6009A27F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банк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мекемесiн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банк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мекемелерiндегi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iшiнде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қағаздары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бiрлесiп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CABD7E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жарғылық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капиталына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деректемелерiн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акционерi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құрылтайшысы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өзiнiң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787674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трастардың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бенефициары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тиiстi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банк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нөмiрлерiн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тiркелген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090FF7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тиесiлi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көрсеткiштiң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мөлшерiнен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мөлшердегi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қатынастары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келiсiмдерi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мiндеттемелерi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iшiнде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ауызша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да)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атаулары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деректемелері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мәлiметтердi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5A4F2FD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өкiлеттiктерiн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кезеңiнде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кiрiс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салу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объектiсi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жерлердегi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40A925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терiс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шығарылғаннан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кейiнгi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кiрiс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салу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объектiсi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жерлердегi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49C5FC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кiрiс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E1254A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салу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объектiсi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iшiнде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мүлiктiң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орналасқан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045F62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47007F6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банк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мекемесiн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банк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мекемелерiндегi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қағаздары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бiрлесiп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924281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жарғылық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капиталына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деректемелерiн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акционерi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құрылтайшысы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өзiнiң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B22275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трастардың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бенефициары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тиiстi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банк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нөмiрлерiн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трастар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тiркелген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84BDE30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тиесiлi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көрсеткiштiң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мөлшерiнен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қатынастары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келiсiмдерi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мiндеттемелерi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iшiнде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ауызша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да) бар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атаулары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деректемелерi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мәлiметтердi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197D072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3-тармақтарында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кiрiс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салу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объектiсi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шегінен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мүлкi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8248CA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Арнаулы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кандидат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отбасы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тұрғылықты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кiрiс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4-тармағында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декларация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мәлiметтердi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D353B23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Ескертпе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арнаулы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кандидат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отбасы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зайыбы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кәмелетке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асырауындағы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бiрге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E2A7E69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2-тармақтарында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тиiсiнше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үмiткер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5-тармақтарында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санамаланған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мәлiметтердi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кiрiс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анықтаманы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F40740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2-тармақтарында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терiс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санамаланған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мәлiметтердi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ұсынбауы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мәлiметтердi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жазаланатын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тиiстi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өкiлеттiктер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беруден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негiз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соғады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6B05AB5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9.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8-тармағында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қасақана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бiрнеше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әкiмшiлiк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соғады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69498B7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10.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теңестiрiлген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босатылғаннан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iшiнде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алғаш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8-тармағында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қайталап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әкiмшiлiк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соғады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DB3587C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11.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мөлшерi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мәлiметтер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сайланбалы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кезiнде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кандидаттардың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мәлiметтер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жариялануы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45642C6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12.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уәкiлеттiк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теңестiрiлген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бөгде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атынан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жасырын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бүркеншiк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азаматтық-құқықтық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мәмiлелер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мәмiлелер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жарамсыз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C4C6278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13.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мүлiктi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жөнiндегi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Үкiметi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мерзiмде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меншiкке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мүлiктiк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сипаттағы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мәмiлелер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мүлiкке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меншiк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иесi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96A8CCE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14.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кiрiс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келiп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түсетiн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мәлiметтер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жазаланатын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белгiлерi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болмаса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кiнәлi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соғады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прокуратура,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қауіпсіздік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полиция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қауіпсіздік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комитетінің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Шекара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қызметінің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сұрау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салуы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ғана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7A89461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жөнiндегi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уәкiлеттi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жолмен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кiрiстердi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заңдастыруға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жылыстатуға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терроризмдi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қаржыландыруға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iс-қимыл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мақсаттарда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тәртiппен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қызметтiк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құпияны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құрайтын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мәлiметтер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951030A" w14:textId="77777777" w:rsidR="009429D0" w:rsidRPr="009429D0" w:rsidRDefault="009429D0" w:rsidP="009429D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15.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бапта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салу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меншiкке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қатынастарға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қолданылмайды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үйдi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салу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үшiн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материалдарын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кезiндегi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.".</w:t>
      </w:r>
    </w:p>
    <w:p w14:paraId="73EE5A24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3-1. Осы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11-бабы </w:t>
      </w:r>
      <w:hyperlink r:id="rId82" w:anchor="z108" w:history="1">
        <w:r w:rsidRPr="009429D0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9-тармағының</w:t>
        </w:r>
      </w:hyperlink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қаңтардан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2025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қаңтарға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тоқтатыла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A050A2C" w14:textId="77777777" w:rsidR="009429D0" w:rsidRPr="009429D0" w:rsidRDefault="009429D0" w:rsidP="009429D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4. "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күрес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1998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шілдедегі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"https://adilet.zan.kz/kaz/docs/Z980000267_" \l "z0" </w:instrText>
      </w: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Заңының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Парламентiнiң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Жаршысы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1998 ж., № 15, 209-құжат; 1999 ж., № 21, 774-құжат; 2000 ж., № 5, 116-құжат; 2001 ж., № 13-14, 172-құжат; № 17-18, 241-құжат; 2002 ж., № 17, 155-құжат; 2003 ж., № 18, 142-құжат; 2004 ж., № 10, 56-құжат; 2007 ж., № 17, 140-құжат; № 19, 147-құжат; 2008 ж., № 23, 114-құжат; 2009 ж., № 19, 88-құжат; № 24, 122, 126-құжаттар; 2010 ж., № 24, 148-құжат; 2011 ж., № 1, 2-құжат; № 7, 54-құжат; 2012 ж., № 4, 30, 32-құжаттар; № 8, 64-құжат; № 13, 91-құжат; № 23-24, 125-құжат; 2013 ж., № 2, 10-құжат; № 14, 72-құжат; 2014 ж., № 11, 61-құжат; № 14, 84-құжат; № 16, 90-құжат; № 21, 122-құжат; № 22, 131-құжат; № 23, 143-құжат)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күші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жойылды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танылсын</w:t>
      </w:r>
      <w:proofErr w:type="spellEnd"/>
      <w:r w:rsidRPr="009429D0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E63ED76" w14:textId="77777777" w:rsidR="009429D0" w:rsidRPr="009429D0" w:rsidRDefault="009429D0" w:rsidP="0094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    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Ескерту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. 27-бапқа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өзгерістер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- ҚР 30.11.2016 </w:t>
      </w:r>
      <w:hyperlink r:id="rId83" w:anchor="z816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26-VI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 (01.01.2017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28.12.2018 </w:t>
      </w:r>
      <w:hyperlink r:id="rId84" w:anchor="z183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210-VІ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03.07.2019 </w:t>
      </w:r>
      <w:hyperlink r:id="rId85" w:anchor="z1912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262-VI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кейін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күнтізбелік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он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өткен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соң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); 03.01.2023 </w:t>
      </w:r>
      <w:hyperlink r:id="rId86" w:anchor="z341" w:history="1">
        <w:r w:rsidRPr="009429D0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FFFFFF"/>
            <w:lang w:eastAsia="ru-KZ"/>
            <w14:ligatures w14:val="none"/>
          </w:rPr>
          <w:t>№ 188-VII</w:t>
        </w:r>
      </w:hyperlink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(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алғашқы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ресми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жарияланған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күнінен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бастап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қолданысқа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 </w:t>
      </w:r>
      <w:proofErr w:type="spellStart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begin"/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instrText xml:space="preserve"> HYPERLINK "https://adilet.zan.kz/kaz/docs/Z2300000188" \l "z362" </w:instrText>
      </w:r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separate"/>
      </w:r>
      <w:r w:rsidRPr="009429D0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FFFFFF"/>
          <w:lang w:eastAsia="ru-KZ"/>
          <w14:ligatures w14:val="none"/>
        </w:rPr>
        <w:t>енгізіледі</w:t>
      </w:r>
      <w:proofErr w:type="spellEnd"/>
      <w:r w:rsidRPr="009429D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fldChar w:fldCharType="end"/>
      </w:r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 xml:space="preserve">) </w:t>
      </w:r>
      <w:proofErr w:type="spellStart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Заңдарымен</w:t>
      </w:r>
      <w:proofErr w:type="spellEnd"/>
      <w:r w:rsidRPr="009429D0">
        <w:rPr>
          <w:rFonts w:ascii="Courier New" w:eastAsia="Times New Roman" w:hAnsi="Courier New" w:cs="Courier New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KZ"/>
          <w14:ligatures w14:val="none"/>
        </w:rPr>
        <w:t>.</w:t>
      </w:r>
      <w:r w:rsidRPr="009429D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KZ"/>
          <w14:ligatures w14:val="none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9429D0" w:rsidRPr="009429D0" w14:paraId="2FE70EE8" w14:textId="77777777" w:rsidTr="009429D0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99989" w14:textId="77777777" w:rsidR="009429D0" w:rsidRPr="009429D0" w:rsidRDefault="009429D0" w:rsidP="009429D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429D0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 xml:space="preserve">      </w:t>
            </w:r>
            <w:proofErr w:type="spellStart"/>
            <w:r w:rsidRPr="009429D0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Қазақстан</w:t>
            </w:r>
            <w:proofErr w:type="spellEnd"/>
            <w:r w:rsidRPr="009429D0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 xml:space="preserve"> </w:t>
            </w:r>
            <w:proofErr w:type="spellStart"/>
            <w:r w:rsidRPr="009429D0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Республикасының</w:t>
            </w:r>
            <w:proofErr w:type="spellEnd"/>
            <w:r w:rsidRPr="009429D0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br/>
            </w:r>
            <w:proofErr w:type="spellStart"/>
            <w:r w:rsidRPr="009429D0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Президенті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41C86" w14:textId="77777777" w:rsidR="009429D0" w:rsidRPr="009429D0" w:rsidRDefault="009429D0" w:rsidP="009429D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429D0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Н. Назарбаев</w:t>
            </w:r>
          </w:p>
        </w:tc>
      </w:tr>
    </w:tbl>
    <w:p w14:paraId="5ABE3198" w14:textId="77777777" w:rsidR="00807B63" w:rsidRDefault="00807B63" w:rsidP="009429D0"/>
    <w:sectPr w:rsidR="00807B63" w:rsidSect="009429D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63"/>
    <w:rsid w:val="00807B63"/>
    <w:rsid w:val="0094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2922A-51BC-4BD4-8704-CFE0F617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2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9D0"/>
    <w:rPr>
      <w:rFonts w:ascii="Times New Roman" w:eastAsia="Times New Roman" w:hAnsi="Times New Roman" w:cs="Times New Roman"/>
      <w:b/>
      <w:bCs/>
      <w:kern w:val="0"/>
      <w:sz w:val="27"/>
      <w:szCs w:val="27"/>
      <w:lang w:eastAsia="ru-KZ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9429D0"/>
  </w:style>
  <w:style w:type="paragraph" w:customStyle="1" w:styleId="msonormal0">
    <w:name w:val="msonormal"/>
    <w:basedOn w:val="a"/>
    <w:rsid w:val="0094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94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customStyle="1" w:styleId="note">
    <w:name w:val="note"/>
    <w:basedOn w:val="a0"/>
    <w:rsid w:val="009429D0"/>
  </w:style>
  <w:style w:type="character" w:styleId="a4">
    <w:name w:val="Hyperlink"/>
    <w:basedOn w:val="a0"/>
    <w:uiPriority w:val="99"/>
    <w:semiHidden/>
    <w:unhideWhenUsed/>
    <w:rsid w:val="009429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29D0"/>
    <w:rPr>
      <w:color w:val="800080"/>
      <w:u w:val="single"/>
    </w:rPr>
  </w:style>
  <w:style w:type="paragraph" w:customStyle="1" w:styleId="note1">
    <w:name w:val="note1"/>
    <w:basedOn w:val="a"/>
    <w:rsid w:val="0094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kaz/docs/Z2100000091" TargetMode="External"/><Relationship Id="rId21" Type="http://schemas.openxmlformats.org/officeDocument/2006/relationships/hyperlink" Target="https://adilet.zan.kz/kaz/docs/Z1500000410" TargetMode="External"/><Relationship Id="rId42" Type="http://schemas.openxmlformats.org/officeDocument/2006/relationships/hyperlink" Target="https://adilet.zan.kz/kaz/docs/Z1900000273" TargetMode="External"/><Relationship Id="rId47" Type="http://schemas.openxmlformats.org/officeDocument/2006/relationships/hyperlink" Target="https://adilet.zan.kz/kaz/docs/Z1500000410" TargetMode="External"/><Relationship Id="rId63" Type="http://schemas.openxmlformats.org/officeDocument/2006/relationships/hyperlink" Target="https://adilet.zan.kz/kaz/docs/Z1800000210" TargetMode="External"/><Relationship Id="rId68" Type="http://schemas.openxmlformats.org/officeDocument/2006/relationships/hyperlink" Target="https://adilet.zan.kz/kaz/docs/Z2300000188" TargetMode="External"/><Relationship Id="rId84" Type="http://schemas.openxmlformats.org/officeDocument/2006/relationships/hyperlink" Target="https://adilet.zan.kz/kaz/docs/Z1800000210" TargetMode="External"/><Relationship Id="rId16" Type="http://schemas.openxmlformats.org/officeDocument/2006/relationships/hyperlink" Target="https://adilet.zan.kz/kaz/docs/Z1700000086" TargetMode="External"/><Relationship Id="rId11" Type="http://schemas.openxmlformats.org/officeDocument/2006/relationships/hyperlink" Target="https://adilet.zan.kz/kaz/docs/Z2300000188" TargetMode="External"/><Relationship Id="rId32" Type="http://schemas.openxmlformats.org/officeDocument/2006/relationships/hyperlink" Target="https://adilet.zan.kz/kaz/docs/Z2200000157" TargetMode="External"/><Relationship Id="rId37" Type="http://schemas.openxmlformats.org/officeDocument/2006/relationships/hyperlink" Target="https://adilet.zan.kz/kaz/docs/Z1900000262" TargetMode="External"/><Relationship Id="rId53" Type="http://schemas.openxmlformats.org/officeDocument/2006/relationships/hyperlink" Target="https://adilet.zan.kz/kaz/docs/Z2300000188" TargetMode="External"/><Relationship Id="rId58" Type="http://schemas.openxmlformats.org/officeDocument/2006/relationships/hyperlink" Target="https://adilet.zan.kz/kaz/docs/Z1900000273" TargetMode="External"/><Relationship Id="rId74" Type="http://schemas.openxmlformats.org/officeDocument/2006/relationships/hyperlink" Target="https://adilet.zan.kz/kaz/docs/Z2000000384" TargetMode="External"/><Relationship Id="rId79" Type="http://schemas.openxmlformats.org/officeDocument/2006/relationships/hyperlink" Target="https://adilet.zan.kz/kaz/docs/Z1600000026" TargetMode="External"/><Relationship Id="rId5" Type="http://schemas.openxmlformats.org/officeDocument/2006/relationships/hyperlink" Target="https://adilet.zan.kz/kaz/docs/Z1900000249" TargetMode="External"/><Relationship Id="rId19" Type="http://schemas.openxmlformats.org/officeDocument/2006/relationships/hyperlink" Target="https://adilet.zan.kz/kaz/docs/Z2300000188" TargetMode="External"/><Relationship Id="rId14" Type="http://schemas.openxmlformats.org/officeDocument/2006/relationships/hyperlink" Target="https://adilet.zan.kz/kaz/docs/Z1500000410" TargetMode="External"/><Relationship Id="rId22" Type="http://schemas.openxmlformats.org/officeDocument/2006/relationships/hyperlink" Target="https://adilet.zan.kz/kaz/docs/Z1500000410" TargetMode="External"/><Relationship Id="rId27" Type="http://schemas.openxmlformats.org/officeDocument/2006/relationships/hyperlink" Target="https://adilet.zan.kz/kaz/docs/Z2200000157" TargetMode="External"/><Relationship Id="rId30" Type="http://schemas.openxmlformats.org/officeDocument/2006/relationships/hyperlink" Target="https://adilet.zan.kz/kaz/docs/Z2000000365" TargetMode="External"/><Relationship Id="rId35" Type="http://schemas.openxmlformats.org/officeDocument/2006/relationships/hyperlink" Target="https://adilet.zan.kz/kaz/docs/Z1500000410" TargetMode="External"/><Relationship Id="rId43" Type="http://schemas.openxmlformats.org/officeDocument/2006/relationships/hyperlink" Target="https://adilet.zan.kz/kaz/docs/Z2000000365" TargetMode="External"/><Relationship Id="rId48" Type="http://schemas.openxmlformats.org/officeDocument/2006/relationships/hyperlink" Target="https://adilet.zan.kz/kaz/docs/Z1500000410" TargetMode="External"/><Relationship Id="rId56" Type="http://schemas.openxmlformats.org/officeDocument/2006/relationships/hyperlink" Target="https://adilet.zan.kz/kaz/docs/Z2000000365" TargetMode="External"/><Relationship Id="rId64" Type="http://schemas.openxmlformats.org/officeDocument/2006/relationships/hyperlink" Target="https://adilet.zan.kz/kaz/docs/Z1900000273" TargetMode="External"/><Relationship Id="rId69" Type="http://schemas.openxmlformats.org/officeDocument/2006/relationships/hyperlink" Target="https://adilet.zan.kz/kaz/docs/Z2300000188" TargetMode="External"/><Relationship Id="rId77" Type="http://schemas.openxmlformats.org/officeDocument/2006/relationships/hyperlink" Target="https://adilet.zan.kz/kaz/docs/Z2000000384" TargetMode="External"/><Relationship Id="rId8" Type="http://schemas.openxmlformats.org/officeDocument/2006/relationships/hyperlink" Target="https://adilet.zan.kz/kaz/docs/Z2000000365" TargetMode="External"/><Relationship Id="rId51" Type="http://schemas.openxmlformats.org/officeDocument/2006/relationships/hyperlink" Target="https://adilet.zan.kz/kaz/docs/Z2000000365" TargetMode="External"/><Relationship Id="rId72" Type="http://schemas.openxmlformats.org/officeDocument/2006/relationships/hyperlink" Target="https://adilet.zan.kz/kaz/docs/Z1500000410" TargetMode="External"/><Relationship Id="rId80" Type="http://schemas.openxmlformats.org/officeDocument/2006/relationships/hyperlink" Target="https://adilet.zan.kz/kaz/docs/Z1600000026" TargetMode="External"/><Relationship Id="rId85" Type="http://schemas.openxmlformats.org/officeDocument/2006/relationships/hyperlink" Target="https://adilet.zan.kz/kaz/docs/Z190000026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kaz/docs/Z2300000188" TargetMode="External"/><Relationship Id="rId17" Type="http://schemas.openxmlformats.org/officeDocument/2006/relationships/hyperlink" Target="https://adilet.zan.kz/kaz/docs/Z2300000188" TargetMode="External"/><Relationship Id="rId25" Type="http://schemas.openxmlformats.org/officeDocument/2006/relationships/hyperlink" Target="https://adilet.zan.kz/kaz/docs/Z2000000359" TargetMode="External"/><Relationship Id="rId33" Type="http://schemas.openxmlformats.org/officeDocument/2006/relationships/hyperlink" Target="https://adilet.zan.kz/kaz/docs/Z2300000188" TargetMode="External"/><Relationship Id="rId38" Type="http://schemas.openxmlformats.org/officeDocument/2006/relationships/hyperlink" Target="https://adilet.zan.kz/kaz/docs/Z1900000273" TargetMode="External"/><Relationship Id="rId46" Type="http://schemas.openxmlformats.org/officeDocument/2006/relationships/hyperlink" Target="https://adilet.zan.kz/kaz/docs/Z2000000384" TargetMode="External"/><Relationship Id="rId59" Type="http://schemas.openxmlformats.org/officeDocument/2006/relationships/hyperlink" Target="https://adilet.zan.kz/kaz/docs/Z2300000188" TargetMode="External"/><Relationship Id="rId67" Type="http://schemas.openxmlformats.org/officeDocument/2006/relationships/hyperlink" Target="https://adilet.zan.kz/kaz/docs/Z2300000223" TargetMode="External"/><Relationship Id="rId20" Type="http://schemas.openxmlformats.org/officeDocument/2006/relationships/hyperlink" Target="https://adilet.zan.kz/kaz/docs/Z1500000410" TargetMode="External"/><Relationship Id="rId41" Type="http://schemas.openxmlformats.org/officeDocument/2006/relationships/hyperlink" Target="https://adilet.zan.kz/kaz/docs/Z1500000410" TargetMode="External"/><Relationship Id="rId54" Type="http://schemas.openxmlformats.org/officeDocument/2006/relationships/hyperlink" Target="https://adilet.zan.kz/kaz/docs/Z1600000484" TargetMode="External"/><Relationship Id="rId62" Type="http://schemas.openxmlformats.org/officeDocument/2006/relationships/hyperlink" Target="https://adilet.zan.kz/kaz/docs/Z2000000365" TargetMode="External"/><Relationship Id="rId70" Type="http://schemas.openxmlformats.org/officeDocument/2006/relationships/hyperlink" Target="https://adilet.zan.kz/kaz/docs/Z2300000188" TargetMode="External"/><Relationship Id="rId75" Type="http://schemas.openxmlformats.org/officeDocument/2006/relationships/hyperlink" Target="https://adilet.zan.kz/kaz/docs/Z1500000410" TargetMode="External"/><Relationship Id="rId83" Type="http://schemas.openxmlformats.org/officeDocument/2006/relationships/hyperlink" Target="https://adilet.zan.kz/kaz/docs/Z1600000026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900000262" TargetMode="External"/><Relationship Id="rId15" Type="http://schemas.openxmlformats.org/officeDocument/2006/relationships/hyperlink" Target="https://adilet.zan.kz/kaz/docs/Z1500000410" TargetMode="External"/><Relationship Id="rId23" Type="http://schemas.openxmlformats.org/officeDocument/2006/relationships/hyperlink" Target="https://adilet.zan.kz/kaz/docs/Z1500000410" TargetMode="External"/><Relationship Id="rId28" Type="http://schemas.openxmlformats.org/officeDocument/2006/relationships/hyperlink" Target="https://adilet.zan.kz/kaz/docs/Z2300000223" TargetMode="External"/><Relationship Id="rId36" Type="http://schemas.openxmlformats.org/officeDocument/2006/relationships/hyperlink" Target="https://adilet.zan.kz/kaz/docs/Z1600000446" TargetMode="External"/><Relationship Id="rId49" Type="http://schemas.openxmlformats.org/officeDocument/2006/relationships/hyperlink" Target="https://adilet.zan.kz/kaz/docs/Z1500000410" TargetMode="External"/><Relationship Id="rId57" Type="http://schemas.openxmlformats.org/officeDocument/2006/relationships/hyperlink" Target="https://adilet.zan.kz/kaz/docs/Z1600000484" TargetMode="External"/><Relationship Id="rId10" Type="http://schemas.openxmlformats.org/officeDocument/2006/relationships/hyperlink" Target="https://adilet.zan.kz/kaz/docs/Z2200000157" TargetMode="External"/><Relationship Id="rId31" Type="http://schemas.openxmlformats.org/officeDocument/2006/relationships/hyperlink" Target="https://adilet.zan.kz/kaz/docs/Z2000000384" TargetMode="External"/><Relationship Id="rId44" Type="http://schemas.openxmlformats.org/officeDocument/2006/relationships/hyperlink" Target="https://adilet.zan.kz/kaz/docs/Z2200000157" TargetMode="External"/><Relationship Id="rId52" Type="http://schemas.openxmlformats.org/officeDocument/2006/relationships/hyperlink" Target="https://adilet.zan.kz/kaz/docs/Z2100000048" TargetMode="External"/><Relationship Id="rId60" Type="http://schemas.openxmlformats.org/officeDocument/2006/relationships/hyperlink" Target="https://adilet.zan.kz/kaz/docs/Z1600000484" TargetMode="External"/><Relationship Id="rId65" Type="http://schemas.openxmlformats.org/officeDocument/2006/relationships/hyperlink" Target="https://adilet.zan.kz/kaz/docs/Z2000000365" TargetMode="External"/><Relationship Id="rId73" Type="http://schemas.openxmlformats.org/officeDocument/2006/relationships/hyperlink" Target="https://adilet.zan.kz/kaz/docs/Z2000000365" TargetMode="External"/><Relationship Id="rId78" Type="http://schemas.openxmlformats.org/officeDocument/2006/relationships/hyperlink" Target="https://adilet.zan.kz/kaz/docs/Z1500000410" TargetMode="External"/><Relationship Id="rId81" Type="http://schemas.openxmlformats.org/officeDocument/2006/relationships/hyperlink" Target="https://adilet.zan.kz/kaz/docs/Z1500000410" TargetMode="External"/><Relationship Id="rId86" Type="http://schemas.openxmlformats.org/officeDocument/2006/relationships/hyperlink" Target="https://adilet.zan.kz/kaz/docs/Z2300000188" TargetMode="External"/><Relationship Id="rId4" Type="http://schemas.openxmlformats.org/officeDocument/2006/relationships/hyperlink" Target="https://adilet.zan.kz/kaz/docs/Z1600000484" TargetMode="External"/><Relationship Id="rId9" Type="http://schemas.openxmlformats.org/officeDocument/2006/relationships/hyperlink" Target="https://adilet.zan.kz/kaz/docs/Z2100000091" TargetMode="External"/><Relationship Id="rId13" Type="http://schemas.openxmlformats.org/officeDocument/2006/relationships/hyperlink" Target="https://adilet.zan.kz/kaz/docs/Z1900000273" TargetMode="External"/><Relationship Id="rId18" Type="http://schemas.openxmlformats.org/officeDocument/2006/relationships/hyperlink" Target="https://adilet.zan.kz/kaz/docs/Z2300000223" TargetMode="External"/><Relationship Id="rId39" Type="http://schemas.openxmlformats.org/officeDocument/2006/relationships/hyperlink" Target="https://adilet.zan.kz/kaz/docs/Z2200000157" TargetMode="External"/><Relationship Id="rId34" Type="http://schemas.openxmlformats.org/officeDocument/2006/relationships/hyperlink" Target="https://adilet.zan.kz/kaz/docs/Z1900000273" TargetMode="External"/><Relationship Id="rId50" Type="http://schemas.openxmlformats.org/officeDocument/2006/relationships/hyperlink" Target="https://adilet.zan.kz/kaz/docs/Z1500000410" TargetMode="External"/><Relationship Id="rId55" Type="http://schemas.openxmlformats.org/officeDocument/2006/relationships/hyperlink" Target="https://adilet.zan.kz/kaz/docs/Z1900000273" TargetMode="External"/><Relationship Id="rId76" Type="http://schemas.openxmlformats.org/officeDocument/2006/relationships/hyperlink" Target="https://adilet.zan.kz/kaz/docs/Z1500000410" TargetMode="External"/><Relationship Id="rId7" Type="http://schemas.openxmlformats.org/officeDocument/2006/relationships/hyperlink" Target="https://adilet.zan.kz/kaz/docs/Z1900000273" TargetMode="External"/><Relationship Id="rId71" Type="http://schemas.openxmlformats.org/officeDocument/2006/relationships/hyperlink" Target="https://adilet.zan.kz/kaz/docs/Z230000018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dilet.zan.kz/kaz/docs/Z1900000273" TargetMode="External"/><Relationship Id="rId24" Type="http://schemas.openxmlformats.org/officeDocument/2006/relationships/hyperlink" Target="https://adilet.zan.kz/kaz/docs/Z1900000273" TargetMode="External"/><Relationship Id="rId40" Type="http://schemas.openxmlformats.org/officeDocument/2006/relationships/hyperlink" Target="https://adilet.zan.kz/kaz/docs/Z2300000188" TargetMode="External"/><Relationship Id="rId45" Type="http://schemas.openxmlformats.org/officeDocument/2006/relationships/hyperlink" Target="https://adilet.zan.kz/kaz/docs/Z2300000188" TargetMode="External"/><Relationship Id="rId66" Type="http://schemas.openxmlformats.org/officeDocument/2006/relationships/hyperlink" Target="https://adilet.zan.kz/kaz/docs/Z2300000188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adilet.zan.kz/kaz/docs/Z1900000273" TargetMode="External"/><Relationship Id="rId82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14598</Words>
  <Characters>83212</Characters>
  <Application>Microsoft Office Word</Application>
  <DocSecurity>0</DocSecurity>
  <Lines>693</Lines>
  <Paragraphs>195</Paragraphs>
  <ScaleCrop>false</ScaleCrop>
  <Company/>
  <LinksUpToDate>false</LinksUpToDate>
  <CharactersWithSpaces>97615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Муканбетова</dc:creator>
  <cp:keywords/>
  <dc:description/>
  <cp:lastModifiedBy>Асем Муканбетова</cp:lastModifiedBy>
  <cp:revision>3</cp:revision>
  <dcterms:created xsi:type="dcterms:W3CDTF">2023-05-16T06:53:00Z</dcterms:created>
  <dcterms:modified xsi:type="dcterms:W3CDTF">2023-05-16T06:55:00Z</dcterms:modified>
</cp:coreProperties>
</file>